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72C" w:rsidRDefault="002D372C" w:rsidP="002D372C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bg-BG"/>
        </w:rPr>
      </w:pPr>
    </w:p>
    <w:p w:rsidR="002D372C" w:rsidRDefault="002D372C" w:rsidP="002D372C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be-BY"/>
        </w:rPr>
      </w:pPr>
    </w:p>
    <w:p w:rsidR="002D372C" w:rsidRDefault="002D372C" w:rsidP="002D372C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be-BY"/>
        </w:rPr>
      </w:pPr>
    </w:p>
    <w:p w:rsidR="002D372C" w:rsidRDefault="002D372C" w:rsidP="002D372C">
      <w:pPr>
        <w:pStyle w:val="a3"/>
        <w:rPr>
          <w:rFonts w:ascii="Arial" w:hAnsi="Arial" w:cs="Arial"/>
          <w:b/>
          <w:lang w:val="be-BY"/>
        </w:rPr>
      </w:pPr>
      <w:r>
        <w:rPr>
          <w:rFonts w:ascii="Arial" w:hAnsi="Arial" w:cs="Arial"/>
          <w:b/>
          <w:lang w:val="be-BY"/>
        </w:rPr>
        <w:t>изх</w:t>
      </w:r>
      <w:r w:rsidRPr="007E4E10">
        <w:rPr>
          <w:rFonts w:ascii="Arial" w:hAnsi="Arial" w:cs="Arial"/>
          <w:b/>
          <w:lang w:val="be-BY"/>
        </w:rPr>
        <w:t>.№ ПО-05</w:t>
      </w:r>
      <w:r>
        <w:rPr>
          <w:rFonts w:ascii="Arial" w:hAnsi="Arial" w:cs="Arial"/>
          <w:b/>
          <w:lang w:val="be-BY"/>
        </w:rPr>
        <w:t>-52</w:t>
      </w:r>
    </w:p>
    <w:p w:rsidR="002D372C" w:rsidRDefault="002D372C" w:rsidP="002D372C">
      <w:pPr>
        <w:pStyle w:val="a3"/>
        <w:rPr>
          <w:rFonts w:ascii="Arial" w:hAnsi="Arial" w:cs="Arial"/>
          <w:b/>
          <w:lang w:val="be-BY"/>
        </w:rPr>
      </w:pPr>
      <w:r>
        <w:rPr>
          <w:rFonts w:ascii="Arial" w:hAnsi="Arial" w:cs="Arial"/>
          <w:b/>
          <w:lang w:val="be-BY"/>
        </w:rPr>
        <w:t>09.06.2020г.</w:t>
      </w:r>
    </w:p>
    <w:p w:rsidR="002D372C" w:rsidRDefault="002D372C" w:rsidP="002D372C">
      <w:pPr>
        <w:pStyle w:val="a3"/>
        <w:rPr>
          <w:rFonts w:ascii="Arial" w:hAnsi="Arial" w:cs="Arial"/>
          <w:lang w:val="be-BY"/>
        </w:rPr>
      </w:pPr>
    </w:p>
    <w:p w:rsidR="002D372C" w:rsidRDefault="002D372C" w:rsidP="002D372C">
      <w:pPr>
        <w:pStyle w:val="a3"/>
        <w:rPr>
          <w:rFonts w:ascii="Arial" w:hAnsi="Arial" w:cs="Arial"/>
          <w:lang w:val="be-BY"/>
        </w:rPr>
      </w:pPr>
    </w:p>
    <w:p w:rsidR="002D372C" w:rsidRDefault="002D372C" w:rsidP="002D372C">
      <w:pPr>
        <w:pStyle w:val="a3"/>
        <w:rPr>
          <w:rFonts w:ascii="Arial" w:hAnsi="Arial" w:cs="Arial"/>
          <w:lang w:val="be-BY"/>
        </w:rPr>
      </w:pPr>
    </w:p>
    <w:p w:rsidR="002D372C" w:rsidRDefault="002D372C" w:rsidP="002D372C">
      <w:pPr>
        <w:pStyle w:val="a3"/>
        <w:jc w:val="center"/>
        <w:rPr>
          <w:rFonts w:ascii="Arial" w:hAnsi="Arial" w:cs="Arial"/>
          <w:b/>
          <w:lang w:val="be-BY"/>
        </w:rPr>
      </w:pPr>
      <w:r>
        <w:rPr>
          <w:rFonts w:ascii="Arial" w:hAnsi="Arial" w:cs="Arial"/>
          <w:lang w:val="be-BY"/>
        </w:rPr>
        <w:tab/>
      </w:r>
      <w:r>
        <w:rPr>
          <w:rFonts w:ascii="Arial" w:hAnsi="Arial" w:cs="Arial"/>
          <w:b/>
          <w:lang w:val="be-BY"/>
        </w:rPr>
        <w:t>СЪОБЩЕНИЕ ЗА ОТВАРЯНЕ НА ЦЕНОВИ ОФЕРТИ</w:t>
      </w:r>
    </w:p>
    <w:p w:rsidR="002D372C" w:rsidRDefault="002D372C" w:rsidP="002D372C">
      <w:pPr>
        <w:pStyle w:val="a3"/>
        <w:jc w:val="center"/>
        <w:rPr>
          <w:rFonts w:ascii="Arial" w:hAnsi="Arial" w:cs="Arial"/>
          <w:lang w:val="be-BY"/>
        </w:rPr>
      </w:pPr>
    </w:p>
    <w:p w:rsidR="002D372C" w:rsidRDefault="002D372C" w:rsidP="002D372C">
      <w:pPr>
        <w:pStyle w:val="a3"/>
        <w:jc w:val="center"/>
        <w:rPr>
          <w:rFonts w:ascii="Arial" w:hAnsi="Arial" w:cs="Arial"/>
          <w:b/>
          <w:lang w:val="be-BY"/>
        </w:rPr>
      </w:pPr>
      <w:r>
        <w:rPr>
          <w:rFonts w:ascii="Arial" w:hAnsi="Arial" w:cs="Arial"/>
          <w:b/>
          <w:lang w:val="be-BY"/>
        </w:rPr>
        <w:t>По чл.57 , ал.3 от ППЗОП</w:t>
      </w:r>
    </w:p>
    <w:p w:rsidR="002D372C" w:rsidRDefault="002D372C" w:rsidP="002D372C">
      <w:pPr>
        <w:pStyle w:val="a3"/>
        <w:jc w:val="center"/>
        <w:rPr>
          <w:rFonts w:ascii="Arial" w:hAnsi="Arial" w:cs="Arial"/>
          <w:b/>
          <w:lang w:val="be-BY"/>
        </w:rPr>
      </w:pPr>
    </w:p>
    <w:p w:rsidR="002D372C" w:rsidRDefault="002D372C" w:rsidP="002D372C">
      <w:pPr>
        <w:pStyle w:val="a3"/>
        <w:jc w:val="center"/>
        <w:rPr>
          <w:rFonts w:ascii="Arial" w:hAnsi="Arial" w:cs="Arial"/>
          <w:b/>
          <w:lang w:val="be-BY"/>
        </w:rPr>
      </w:pPr>
    </w:p>
    <w:p w:rsidR="002D372C" w:rsidRDefault="002D372C" w:rsidP="002D372C">
      <w:pPr>
        <w:pStyle w:val="a3"/>
        <w:jc w:val="center"/>
        <w:rPr>
          <w:rFonts w:ascii="Arial" w:hAnsi="Arial" w:cs="Arial"/>
          <w:lang w:val="be-BY"/>
        </w:rPr>
      </w:pPr>
    </w:p>
    <w:p w:rsidR="002D372C" w:rsidRDefault="002D372C" w:rsidP="002D372C">
      <w:pPr>
        <w:tabs>
          <w:tab w:val="left" w:pos="720"/>
          <w:tab w:val="left" w:pos="1080"/>
          <w:tab w:val="left" w:pos="9900"/>
        </w:tabs>
        <w:jc w:val="both"/>
        <w:rPr>
          <w:rFonts w:ascii="Arial" w:hAnsi="Arial" w:cs="Arial"/>
        </w:rPr>
      </w:pPr>
      <w:r>
        <w:rPr>
          <w:rFonts w:ascii="Arial" w:hAnsi="Arial" w:cs="Arial"/>
          <w:lang w:val="be-BY"/>
        </w:rPr>
        <w:t xml:space="preserve">Комисията, назначена със Заповед </w:t>
      </w:r>
      <w:r w:rsidRPr="00A109DC">
        <w:rPr>
          <w:rFonts w:ascii="Arial" w:hAnsi="Arial" w:cs="Arial"/>
        </w:rPr>
        <w:t>№ РД-10-</w:t>
      </w:r>
      <w:r w:rsidRPr="00A109DC">
        <w:rPr>
          <w:rFonts w:ascii="Arial" w:hAnsi="Arial" w:cs="Arial"/>
          <w:lang w:val="bg-BG"/>
        </w:rPr>
        <w:t>152</w:t>
      </w:r>
      <w:r w:rsidRPr="00A109DC">
        <w:rPr>
          <w:rFonts w:ascii="Arial" w:hAnsi="Arial" w:cs="Arial"/>
        </w:rPr>
        <w:t>/</w:t>
      </w:r>
      <w:r w:rsidRPr="00A109DC">
        <w:rPr>
          <w:rFonts w:ascii="Arial" w:hAnsi="Arial" w:cs="Arial"/>
          <w:lang w:val="bg-BG"/>
        </w:rPr>
        <w:t>09</w:t>
      </w:r>
      <w:r w:rsidRPr="00A109DC">
        <w:rPr>
          <w:rFonts w:ascii="Arial" w:hAnsi="Arial" w:cs="Arial"/>
        </w:rPr>
        <w:t>.0</w:t>
      </w:r>
      <w:r w:rsidRPr="00A109DC">
        <w:rPr>
          <w:rFonts w:ascii="Arial" w:hAnsi="Arial" w:cs="Arial"/>
          <w:lang w:val="bg-BG"/>
        </w:rPr>
        <w:t>6</w:t>
      </w:r>
      <w:r w:rsidRPr="00A109DC">
        <w:rPr>
          <w:rFonts w:ascii="Arial" w:hAnsi="Arial" w:cs="Arial"/>
        </w:rPr>
        <w:t>.20</w:t>
      </w:r>
      <w:r w:rsidRPr="00A109DC">
        <w:rPr>
          <w:rFonts w:ascii="Arial" w:hAnsi="Arial" w:cs="Arial"/>
          <w:lang w:val="bg-BG"/>
        </w:rPr>
        <w:t>20</w:t>
      </w:r>
      <w:r w:rsidRPr="00A109DC">
        <w:rPr>
          <w:rFonts w:ascii="Arial" w:hAnsi="Arial" w:cs="Arial"/>
        </w:rPr>
        <w:t xml:space="preserve">г.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Директора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ТП ДГС </w:t>
      </w:r>
      <w:proofErr w:type="spellStart"/>
      <w:r w:rsidRPr="00A109DC">
        <w:rPr>
          <w:rFonts w:ascii="Arial" w:hAnsi="Arial" w:cs="Arial"/>
        </w:rPr>
        <w:t>Свиленград</w:t>
      </w:r>
      <w:proofErr w:type="spellEnd"/>
      <w:r>
        <w:rPr>
          <w:rFonts w:ascii="Arial" w:hAnsi="Arial" w:cs="Arial"/>
        </w:rPr>
        <w:t xml:space="preserve">  </w:t>
      </w:r>
      <w:proofErr w:type="spellStart"/>
      <w:r>
        <w:rPr>
          <w:rFonts w:ascii="Arial" w:hAnsi="Arial" w:cs="Arial"/>
        </w:rPr>
        <w:t>за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извършване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подбор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кандидатите</w:t>
      </w:r>
      <w:proofErr w:type="spellEnd"/>
      <w:r>
        <w:rPr>
          <w:rFonts w:ascii="Arial" w:hAnsi="Arial" w:cs="Arial"/>
        </w:rPr>
        <w:t xml:space="preserve"> и </w:t>
      </w:r>
      <w:proofErr w:type="spellStart"/>
      <w:r>
        <w:rPr>
          <w:rFonts w:ascii="Arial" w:hAnsi="Arial" w:cs="Arial"/>
        </w:rPr>
        <w:t>участниците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разглеждане</w:t>
      </w:r>
      <w:proofErr w:type="spellEnd"/>
      <w:r>
        <w:rPr>
          <w:rFonts w:ascii="Arial" w:hAnsi="Arial" w:cs="Arial"/>
        </w:rPr>
        <w:t xml:space="preserve"> и </w:t>
      </w:r>
      <w:proofErr w:type="spellStart"/>
      <w:r>
        <w:rPr>
          <w:rFonts w:ascii="Arial" w:hAnsi="Arial" w:cs="Arial"/>
        </w:rPr>
        <w:t>оценка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офертите</w:t>
      </w:r>
      <w:proofErr w:type="spellEnd"/>
      <w:r>
        <w:rPr>
          <w:rFonts w:ascii="Arial" w:hAnsi="Arial" w:cs="Arial"/>
        </w:rPr>
        <w:t xml:space="preserve"> в </w:t>
      </w:r>
      <w:proofErr w:type="spellStart"/>
      <w:r>
        <w:rPr>
          <w:rFonts w:ascii="Arial" w:hAnsi="Arial" w:cs="Arial"/>
        </w:rPr>
        <w:t>от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процедура</w:t>
      </w:r>
      <w:proofErr w:type="spellEnd"/>
      <w:r>
        <w:rPr>
          <w:rFonts w:ascii="Arial" w:hAnsi="Arial" w:cs="Arial"/>
        </w:rPr>
        <w:t xml:space="preserve"> с </w:t>
      </w:r>
      <w:proofErr w:type="spellStart"/>
      <w:r>
        <w:rPr>
          <w:rFonts w:ascii="Arial" w:hAnsi="Arial" w:cs="Arial"/>
        </w:rPr>
        <w:t>предмет</w:t>
      </w:r>
      <w:proofErr w:type="spellEnd"/>
      <w:r>
        <w:rPr>
          <w:rFonts w:ascii="Arial" w:hAnsi="Arial" w:cs="Arial"/>
        </w:rPr>
        <w:t>:</w:t>
      </w:r>
      <w:r w:rsidRPr="006E7859">
        <w:t xml:space="preserve"> </w:t>
      </w:r>
      <w:r w:rsidRPr="00A109DC">
        <w:t xml:space="preserve">”- КОСЕНЕ НА ПАСИЩА И ГОРСКОПЛОДНИ КУЛТУРИ с </w:t>
      </w:r>
      <w:proofErr w:type="spellStart"/>
      <w:r w:rsidRPr="00A109DC">
        <w:t>обща</w:t>
      </w:r>
      <w:proofErr w:type="spellEnd"/>
      <w:r w:rsidRPr="00A109DC">
        <w:t xml:space="preserve"> </w:t>
      </w:r>
      <w:proofErr w:type="spellStart"/>
      <w:r w:rsidRPr="00A109DC">
        <w:t>площ</w:t>
      </w:r>
      <w:proofErr w:type="spellEnd"/>
      <w:r w:rsidRPr="00A109DC">
        <w:t xml:space="preserve"> 1065,90 </w:t>
      </w:r>
      <w:proofErr w:type="spellStart"/>
      <w:r w:rsidRPr="00A109DC">
        <w:t>дка</w:t>
      </w:r>
      <w:proofErr w:type="spellEnd"/>
      <w:r w:rsidRPr="00A109DC">
        <w:t xml:space="preserve">  в </w:t>
      </w:r>
      <w:proofErr w:type="spellStart"/>
      <w:r w:rsidRPr="00A109DC">
        <w:t>териториалния</w:t>
      </w:r>
      <w:proofErr w:type="spellEnd"/>
      <w:r w:rsidRPr="00A109DC">
        <w:t xml:space="preserve"> </w:t>
      </w:r>
      <w:proofErr w:type="spellStart"/>
      <w:r w:rsidRPr="00A109DC">
        <w:t>обхват</w:t>
      </w:r>
      <w:proofErr w:type="spellEnd"/>
      <w:r w:rsidRPr="00A109DC">
        <w:t xml:space="preserve"> </w:t>
      </w:r>
      <w:proofErr w:type="spellStart"/>
      <w:r w:rsidRPr="00A109DC">
        <w:t>на</w:t>
      </w:r>
      <w:proofErr w:type="spellEnd"/>
      <w:r w:rsidRPr="00A109DC">
        <w:t xml:space="preserve"> ТП ДГС </w:t>
      </w:r>
      <w:proofErr w:type="spellStart"/>
      <w:r w:rsidRPr="00A109DC">
        <w:t>Свиленград</w:t>
      </w:r>
      <w:proofErr w:type="spellEnd"/>
      <w:r w:rsidRPr="00A109DC">
        <w:t>,</w:t>
      </w:r>
      <w:r w:rsidRPr="00A109DC">
        <w:rPr>
          <w:lang w:val="bg-BG" w:eastAsia="bg-BG"/>
        </w:rPr>
        <w:t xml:space="preserve"> открита с Решение № РД-10-</w:t>
      </w:r>
      <w:r w:rsidRPr="00A109DC">
        <w:rPr>
          <w:lang w:eastAsia="bg-BG"/>
        </w:rPr>
        <w:t>130</w:t>
      </w:r>
      <w:r w:rsidRPr="00A109DC">
        <w:rPr>
          <w:lang w:val="bg-BG" w:eastAsia="bg-BG"/>
        </w:rPr>
        <w:t>/</w:t>
      </w:r>
      <w:r w:rsidRPr="00A109DC">
        <w:rPr>
          <w:lang w:eastAsia="bg-BG"/>
        </w:rPr>
        <w:t>15</w:t>
      </w:r>
      <w:r w:rsidRPr="00A109DC">
        <w:rPr>
          <w:lang w:val="bg-BG" w:eastAsia="bg-BG"/>
        </w:rPr>
        <w:t>.0</w:t>
      </w:r>
      <w:r w:rsidRPr="00A109DC">
        <w:rPr>
          <w:lang w:eastAsia="bg-BG"/>
        </w:rPr>
        <w:t>5</w:t>
      </w:r>
      <w:r w:rsidRPr="00A109DC">
        <w:rPr>
          <w:lang w:val="bg-BG" w:eastAsia="bg-BG"/>
        </w:rPr>
        <w:t>.20</w:t>
      </w:r>
      <w:r w:rsidRPr="00A109DC">
        <w:rPr>
          <w:lang w:eastAsia="bg-BG"/>
        </w:rPr>
        <w:t>20</w:t>
      </w:r>
      <w:r w:rsidRPr="00A109DC">
        <w:rPr>
          <w:lang w:val="bg-BG" w:eastAsia="bg-BG"/>
        </w:rPr>
        <w:t xml:space="preserve">г., регистрирано в АОП под  № </w:t>
      </w:r>
      <w:r w:rsidRPr="00A109DC">
        <w:rPr>
          <w:lang w:eastAsia="bg-BG"/>
        </w:rPr>
        <w:t>977399</w:t>
      </w:r>
      <w:r w:rsidRPr="00A109DC">
        <w:rPr>
          <w:lang w:val="bg-BG"/>
        </w:rPr>
        <w:t xml:space="preserve">, публикувано обявление № </w:t>
      </w:r>
      <w:r w:rsidRPr="00A109DC">
        <w:t>977398</w:t>
      </w:r>
      <w:r w:rsidRPr="00A109DC">
        <w:rPr>
          <w:lang w:val="bg-BG"/>
        </w:rPr>
        <w:t>.</w:t>
      </w:r>
      <w:r>
        <w:rPr>
          <w:lang w:val="bg-BG"/>
        </w:rPr>
        <w:t>,</w:t>
      </w:r>
      <w:r>
        <w:rPr>
          <w:lang w:eastAsia="bg-BG"/>
        </w:rPr>
        <w:t xml:space="preserve">ПУБЛИЧНО СЪСТЕЗАНИЕ“ </w:t>
      </w:r>
      <w:r>
        <w:rPr>
          <w:lang w:val="bg-BG" w:eastAsia="bg-BG"/>
        </w:rPr>
        <w:t xml:space="preserve"> </w:t>
      </w:r>
      <w:r>
        <w:t>.</w:t>
      </w:r>
      <w:r>
        <w:rPr>
          <w:rFonts w:ascii="Arial" w:hAnsi="Arial" w:cs="Arial"/>
          <w:lang w:val="be-BY"/>
        </w:rPr>
        <w:t xml:space="preserve"> 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b/>
        </w:rPr>
        <w:t>СЪОБЩАВА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заинтересованите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лица</w:t>
      </w:r>
      <w:proofErr w:type="spellEnd"/>
      <w:r>
        <w:rPr>
          <w:rFonts w:ascii="Arial" w:hAnsi="Arial" w:cs="Arial"/>
        </w:rPr>
        <w:t xml:space="preserve">, </w:t>
      </w:r>
      <w:proofErr w:type="spellStart"/>
      <w:proofErr w:type="gramStart"/>
      <w:r>
        <w:rPr>
          <w:rFonts w:ascii="Arial" w:hAnsi="Arial" w:cs="Arial"/>
        </w:rPr>
        <w:t>че</w:t>
      </w:r>
      <w:proofErr w:type="spellEnd"/>
      <w:r>
        <w:rPr>
          <w:rFonts w:ascii="Arial" w:hAnsi="Arial" w:cs="Arial"/>
        </w:rPr>
        <w:t xml:space="preserve">  </w:t>
      </w:r>
      <w:proofErr w:type="spellStart"/>
      <w:r>
        <w:rPr>
          <w:rFonts w:ascii="Arial" w:hAnsi="Arial" w:cs="Arial"/>
        </w:rPr>
        <w:t>отварянето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ценовите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предложения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съдържащи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се</w:t>
      </w:r>
      <w:proofErr w:type="spellEnd"/>
      <w:r>
        <w:rPr>
          <w:rFonts w:ascii="Arial" w:hAnsi="Arial" w:cs="Arial"/>
        </w:rPr>
        <w:t xml:space="preserve"> в </w:t>
      </w:r>
      <w:proofErr w:type="spellStart"/>
      <w:r>
        <w:rPr>
          <w:rFonts w:ascii="Arial" w:hAnsi="Arial" w:cs="Arial"/>
        </w:rPr>
        <w:t>плик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„ПРЕДЛАГАНИ ЦЕНОВИ ПАРАМЕТРИ“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от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офертите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участниците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ще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извърши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на</w:t>
      </w:r>
      <w:proofErr w:type="spellEnd"/>
      <w:r>
        <w:rPr>
          <w:rFonts w:ascii="Arial" w:hAnsi="Arial" w:cs="Arial"/>
        </w:rPr>
        <w:t xml:space="preserve"> 16.06.2020г. </w:t>
      </w:r>
      <w:proofErr w:type="spellStart"/>
      <w:proofErr w:type="gramStart"/>
      <w:r>
        <w:rPr>
          <w:rFonts w:ascii="Arial" w:hAnsi="Arial" w:cs="Arial"/>
        </w:rPr>
        <w:t>от</w:t>
      </w:r>
      <w:proofErr w:type="spellEnd"/>
      <w:proofErr w:type="gramEnd"/>
      <w:r>
        <w:rPr>
          <w:rFonts w:ascii="Arial" w:hAnsi="Arial" w:cs="Arial"/>
        </w:rPr>
        <w:t xml:space="preserve"> 13</w:t>
      </w:r>
      <w:r w:rsidRPr="007E4E10">
        <w:rPr>
          <w:rFonts w:ascii="Arial" w:hAnsi="Arial" w:cs="Arial"/>
        </w:rPr>
        <w:t>:00ч.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в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административната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сграда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на</w:t>
      </w:r>
      <w:proofErr w:type="spellEnd"/>
      <w:r>
        <w:rPr>
          <w:rFonts w:ascii="Arial" w:hAnsi="Arial" w:cs="Arial"/>
        </w:rPr>
        <w:t xml:space="preserve"> ТП ДГС </w:t>
      </w:r>
      <w:proofErr w:type="spellStart"/>
      <w:r>
        <w:rPr>
          <w:rFonts w:ascii="Arial" w:hAnsi="Arial" w:cs="Arial"/>
        </w:rPr>
        <w:t>Свиленград</w:t>
      </w:r>
      <w:proofErr w:type="spellEnd"/>
      <w:r>
        <w:rPr>
          <w:rFonts w:ascii="Arial" w:hAnsi="Arial" w:cs="Arial"/>
        </w:rPr>
        <w:t xml:space="preserve">,, </w:t>
      </w:r>
      <w:proofErr w:type="spellStart"/>
      <w:r>
        <w:rPr>
          <w:rFonts w:ascii="Arial" w:hAnsi="Arial" w:cs="Arial"/>
        </w:rPr>
        <w:t>ул</w:t>
      </w:r>
      <w:proofErr w:type="spellEnd"/>
      <w:r>
        <w:rPr>
          <w:rFonts w:ascii="Arial" w:hAnsi="Arial" w:cs="Arial"/>
        </w:rPr>
        <w:t>.”</w:t>
      </w:r>
      <w:proofErr w:type="spellStart"/>
      <w:proofErr w:type="gramStart"/>
      <w:r>
        <w:rPr>
          <w:rFonts w:ascii="Arial" w:hAnsi="Arial" w:cs="Arial"/>
        </w:rPr>
        <w:t>Цар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Симеон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Велики</w:t>
      </w:r>
      <w:proofErr w:type="spellEnd"/>
      <w:r>
        <w:rPr>
          <w:rFonts w:ascii="Arial" w:hAnsi="Arial" w:cs="Arial"/>
        </w:rPr>
        <w:t xml:space="preserve">„ № 42, </w:t>
      </w:r>
      <w:proofErr w:type="spellStart"/>
      <w:r>
        <w:rPr>
          <w:rFonts w:ascii="Arial" w:hAnsi="Arial" w:cs="Arial"/>
        </w:rPr>
        <w:t>като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отварянето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същите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ще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бъде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извършено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публично</w:t>
      </w:r>
      <w:proofErr w:type="spellEnd"/>
      <w:r>
        <w:rPr>
          <w:rFonts w:ascii="Arial" w:hAnsi="Arial" w:cs="Arial"/>
        </w:rPr>
        <w:t xml:space="preserve"> с </w:t>
      </w:r>
      <w:proofErr w:type="spellStart"/>
      <w:r>
        <w:rPr>
          <w:rFonts w:ascii="Arial" w:hAnsi="Arial" w:cs="Arial"/>
        </w:rPr>
        <w:t>право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да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присъстват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лицата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съгласно</w:t>
      </w:r>
      <w:proofErr w:type="spellEnd"/>
      <w:r>
        <w:rPr>
          <w:rFonts w:ascii="Arial" w:hAnsi="Arial" w:cs="Arial"/>
        </w:rPr>
        <w:t xml:space="preserve"> чл.54 ал.1 </w:t>
      </w:r>
      <w:proofErr w:type="spellStart"/>
      <w:r>
        <w:rPr>
          <w:rFonts w:ascii="Arial" w:hAnsi="Arial" w:cs="Arial"/>
        </w:rPr>
        <w:t>от</w:t>
      </w:r>
      <w:proofErr w:type="spellEnd"/>
      <w:r>
        <w:rPr>
          <w:rFonts w:ascii="Arial" w:hAnsi="Arial" w:cs="Arial"/>
        </w:rPr>
        <w:t xml:space="preserve"> ППЗОП.</w:t>
      </w:r>
      <w:proofErr w:type="gramEnd"/>
    </w:p>
    <w:p w:rsidR="002D372C" w:rsidRDefault="002D372C" w:rsidP="002D372C">
      <w:pPr>
        <w:pStyle w:val="a3"/>
        <w:jc w:val="both"/>
        <w:rPr>
          <w:rFonts w:ascii="Arial" w:hAnsi="Arial" w:cs="Arial"/>
        </w:rPr>
      </w:pPr>
    </w:p>
    <w:p w:rsidR="002D372C" w:rsidRDefault="002D372C" w:rsidP="002D372C">
      <w:pPr>
        <w:pStyle w:val="a3"/>
        <w:jc w:val="both"/>
        <w:rPr>
          <w:rFonts w:ascii="Arial" w:hAnsi="Arial" w:cs="Arial"/>
        </w:rPr>
      </w:pPr>
    </w:p>
    <w:p w:rsidR="002D372C" w:rsidRDefault="002D372C" w:rsidP="002D372C">
      <w:pPr>
        <w:pStyle w:val="a3"/>
        <w:jc w:val="both"/>
        <w:rPr>
          <w:rFonts w:ascii="Arial" w:hAnsi="Arial" w:cs="Arial"/>
        </w:rPr>
      </w:pPr>
    </w:p>
    <w:p w:rsidR="002D372C" w:rsidRDefault="002D372C" w:rsidP="002D372C">
      <w:pPr>
        <w:pStyle w:val="a3"/>
        <w:jc w:val="both"/>
        <w:rPr>
          <w:rFonts w:ascii="Arial" w:hAnsi="Arial" w:cs="Arial"/>
        </w:rPr>
      </w:pPr>
    </w:p>
    <w:p w:rsidR="002D372C" w:rsidRDefault="002D372C" w:rsidP="002D372C">
      <w:pPr>
        <w:pStyle w:val="a3"/>
        <w:jc w:val="both"/>
        <w:rPr>
          <w:rFonts w:ascii="Arial" w:hAnsi="Arial" w:cs="Arial"/>
        </w:rPr>
      </w:pPr>
    </w:p>
    <w:p w:rsidR="002D372C" w:rsidRDefault="002D372C" w:rsidP="002D372C">
      <w:pPr>
        <w:pStyle w:val="a3"/>
        <w:jc w:val="both"/>
        <w:rPr>
          <w:rFonts w:ascii="Arial" w:hAnsi="Arial" w:cs="Arial"/>
        </w:rPr>
      </w:pPr>
    </w:p>
    <w:p w:rsidR="002D372C" w:rsidRDefault="005555CF" w:rsidP="002D372C">
      <w:pPr>
        <w:pStyle w:val="a3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lang w:val="en-US"/>
        </w:rPr>
        <w:t xml:space="preserve">                     </w:t>
      </w:r>
      <w:r w:rsidR="002D372C">
        <w:rPr>
          <w:rFonts w:ascii="Arial" w:hAnsi="Arial" w:cs="Arial"/>
          <w:b/>
        </w:rPr>
        <w:t>Председател на комисията:      ……………п…………..</w:t>
      </w:r>
    </w:p>
    <w:p w:rsidR="002D372C" w:rsidRDefault="002D372C" w:rsidP="002D372C">
      <w:pPr>
        <w:pStyle w:val="a3"/>
        <w:jc w:val="both"/>
        <w:rPr>
          <w:rFonts w:ascii="Arial" w:hAnsi="Arial" w:cs="Arial"/>
          <w:b/>
          <w:lang w:val="be-BY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</w:t>
      </w:r>
      <w:r w:rsidR="005555CF">
        <w:rPr>
          <w:rFonts w:ascii="Arial" w:hAnsi="Arial" w:cs="Arial"/>
          <w:b/>
          <w:lang w:val="en-US"/>
        </w:rPr>
        <w:t xml:space="preserve">                        </w:t>
      </w:r>
      <w:bookmarkStart w:id="0" w:name="_GoBack"/>
      <w:bookmarkEnd w:id="0"/>
      <w:r>
        <w:rPr>
          <w:rFonts w:ascii="Arial" w:hAnsi="Arial" w:cs="Arial"/>
          <w:b/>
        </w:rPr>
        <w:t xml:space="preserve"> /инж. Петя Цветкова/</w:t>
      </w:r>
    </w:p>
    <w:p w:rsidR="002D372C" w:rsidRDefault="002D372C" w:rsidP="002D372C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be-BY"/>
        </w:rPr>
      </w:pPr>
    </w:p>
    <w:p w:rsidR="00D4767B" w:rsidRDefault="00D4767B"/>
    <w:sectPr w:rsidR="00D476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323"/>
    <w:rsid w:val="002D372C"/>
    <w:rsid w:val="005555CF"/>
    <w:rsid w:val="00582323"/>
    <w:rsid w:val="00D4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372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372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Vision</dc:creator>
  <cp:keywords/>
  <dc:description/>
  <cp:lastModifiedBy>Vision</cp:lastModifiedBy>
  <cp:revision>3</cp:revision>
  <dcterms:created xsi:type="dcterms:W3CDTF">2020-06-09T11:22:00Z</dcterms:created>
  <dcterms:modified xsi:type="dcterms:W3CDTF">2020-06-09T11:25:00Z</dcterms:modified>
</cp:coreProperties>
</file>